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856681" w:rsidRDefault="00E42FF3" w:rsidP="00856681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55AAAD03" w14:textId="79EA9716" w:rsidR="00A43B7C" w:rsidRDefault="00A43B7C" w:rsidP="00A43B7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Accord cadre de prestations de traduction en différentes langues pour le compte de l’EPMO-VGE</w:t>
      </w:r>
    </w:p>
    <w:p w14:paraId="37B31BF5" w14:textId="77777777" w:rsidR="00A43B7C" w:rsidRDefault="00A43B7C" w:rsidP="00A43B7C">
      <w:pPr>
        <w:jc w:val="center"/>
        <w:rPr>
          <w:rFonts w:ascii="Arial Narrow" w:hAnsi="Arial Narrow"/>
          <w:sz w:val="28"/>
          <w:szCs w:val="28"/>
        </w:rPr>
      </w:pPr>
    </w:p>
    <w:p w14:paraId="0814E963" w14:textId="6CF03208" w:rsidR="00A02B17" w:rsidRPr="009E4F1B" w:rsidRDefault="001A1399" w:rsidP="00CF36C1">
      <w:pPr>
        <w:jc w:val="center"/>
        <w:rPr>
          <w:rFonts w:ascii="Arial Narrow" w:hAnsi="Arial Narrow"/>
        </w:rPr>
      </w:pPr>
      <w:r>
        <w:rPr>
          <w:rFonts w:ascii="Arial Narrow" w:hAnsi="Arial Narrow"/>
          <w:sz w:val="28"/>
          <w:szCs w:val="28"/>
        </w:rPr>
        <w:t>LOT N°3</w:t>
      </w:r>
      <w:r w:rsidR="00A43B7C">
        <w:rPr>
          <w:rFonts w:ascii="Arial Narrow" w:hAnsi="Arial Narrow"/>
          <w:sz w:val="28"/>
          <w:szCs w:val="28"/>
        </w:rPr>
        <w:t xml:space="preserve"> : </w:t>
      </w:r>
      <w:r w:rsidR="00CF36C1" w:rsidRPr="00CF36C1">
        <w:rPr>
          <w:rFonts w:ascii="Arial Narrow" w:hAnsi="Arial Narrow"/>
          <w:sz w:val="28"/>
          <w:szCs w:val="28"/>
        </w:rPr>
        <w:t xml:space="preserve">Prestations traduction et contrôle de textes et informations à caractère </w:t>
      </w:r>
      <w:bookmarkStart w:id="0" w:name="_GoBack"/>
      <w:bookmarkEnd w:id="0"/>
      <w:r w:rsidR="00310502">
        <w:rPr>
          <w:rFonts w:ascii="Arial Narrow" w:hAnsi="Arial Narrow"/>
          <w:sz w:val="28"/>
          <w:szCs w:val="28"/>
        </w:rPr>
        <w:t>informatif</w:t>
      </w:r>
      <w:r w:rsidR="00CF36C1" w:rsidRPr="00CF36C1">
        <w:rPr>
          <w:rFonts w:ascii="Arial Narrow" w:hAnsi="Arial Narrow"/>
          <w:sz w:val="28"/>
          <w:szCs w:val="28"/>
        </w:rPr>
        <w:t>, pédagogique et/ou pratique depuis ou vers les langues occidentales, orientales et asiatiques.</w:t>
      </w: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AC49E55" w14:textId="40F2ABAD" w:rsidR="00A43B7C" w:rsidRPr="009E4F1B" w:rsidRDefault="00A43B7C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77A009F1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1A1399">
              <w:rPr>
                <w:rFonts w:ascii="Arial Narrow" w:hAnsi="Arial Narrow"/>
                <w:sz w:val="22"/>
                <w:szCs w:val="22"/>
              </w:rPr>
              <w:t>2026-465</w:t>
            </w:r>
          </w:p>
          <w:p w14:paraId="2816BE26" w14:textId="4C5059BF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A43B7C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1050A8A1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605D07">
              <w:rPr>
                <w:rFonts w:ascii="Arial Narrow" w:hAnsi="Arial Narrow"/>
              </w:rPr>
              <w:t>Procédure de passation</w:t>
            </w:r>
            <w:r w:rsidRPr="009E4F1B">
              <w:rPr>
                <w:rFonts w:ascii="Arial Narrow" w:hAnsi="Arial Narrow"/>
              </w:rPr>
              <w:t xml:space="preserve">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605D07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32E4EEEE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A43B7C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63E216AF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  <w:r w:rsidR="000E04B1" w:rsidRPr="009E4F1B">
        <w:rPr>
          <w:rFonts w:ascii="Arial Narrow" w:hAnsi="Arial Narrow"/>
          <w:b/>
        </w:rPr>
        <w:lastRenderedPageBreak/>
        <w:tab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556A41DE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3A50E9">
        <w:rPr>
          <w:rFonts w:ascii="Arial Narrow" w:hAnsi="Arial Narrow"/>
        </w:rPr>
        <w:t xml:space="preserve">sa Présidente, Mme </w:t>
      </w:r>
      <w:r w:rsidR="003A50E9" w:rsidRPr="003A50E9">
        <w:rPr>
          <w:rFonts w:ascii="Arial Narrow" w:hAnsi="Arial Narrow"/>
        </w:rPr>
        <w:t>Annick Lemoine, nommé</w:t>
      </w:r>
      <w:r w:rsidR="003A50E9">
        <w:rPr>
          <w:rFonts w:ascii="Arial Narrow" w:hAnsi="Arial Narrow"/>
        </w:rPr>
        <w:t>e par décret du 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B7E46">
        <w:rPr>
          <w:rFonts w:ascii="Arial Narrow" w:hAnsi="Arial Narrow" w:cs="Calibri Light"/>
        </w:rPr>
      </w:r>
      <w:r w:rsidR="00BB7E46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A3E01AE" w14:textId="0B9C1312" w:rsidR="004261EE" w:rsidRPr="009E4F1B" w:rsidRDefault="00A43B7C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1</w:t>
      </w:r>
      <w:r w:rsidR="004261EE" w:rsidRPr="009E4F1B">
        <w:rPr>
          <w:rFonts w:ascii="Arial Narrow" w:hAnsi="Arial Narrow"/>
        </w:rPr>
        <w:t> : le bordereau des prix unitaires (BPU)</w:t>
      </w:r>
      <w:r w:rsidR="00334A76" w:rsidRPr="009E4F1B">
        <w:rPr>
          <w:rFonts w:ascii="Arial Narrow" w:hAnsi="Arial Narrow"/>
        </w:rPr>
        <w:t> ;</w:t>
      </w:r>
      <w:r w:rsidR="004261EE" w:rsidRPr="009E4F1B">
        <w:rPr>
          <w:rFonts w:ascii="Arial Narrow" w:hAnsi="Arial Narrow"/>
        </w:rPr>
        <w:t> </w:t>
      </w:r>
    </w:p>
    <w:p w14:paraId="39C7E7AE" w14:textId="5F3F2EC3" w:rsidR="009E4F1B" w:rsidRPr="009E4F1B" w:rsidRDefault="00A43B7C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229098AF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43B7C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239FA1D6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43B7C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;</w:t>
      </w:r>
    </w:p>
    <w:p w14:paraId="6A9EA224" w14:textId="724BFDD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A43B7C">
        <w:rPr>
          <w:rFonts w:ascii="Arial Narrow" w:hAnsi="Arial Narrow"/>
        </w:rPr>
        <w:t>fournitures et services (</w:t>
      </w:r>
      <w:r w:rsidR="004261EE" w:rsidRPr="009E4F1B">
        <w:rPr>
          <w:rFonts w:ascii="Arial Narrow" w:hAnsi="Arial Narrow"/>
        </w:rPr>
        <w:t>CCAG-</w:t>
      </w:r>
      <w:r w:rsidR="00A43B7C">
        <w:rPr>
          <w:rFonts w:ascii="Arial Narrow" w:hAnsi="Arial Narrow"/>
        </w:rPr>
        <w:t>FCS</w:t>
      </w:r>
      <w:r w:rsidR="004261EE" w:rsidRPr="009E4F1B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464C1A20" w14:textId="0FFD2E9B" w:rsidR="00DA6657" w:rsidRPr="00DA6657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2A9027D4" w14:textId="3D3085FD" w:rsidR="00DA6657" w:rsidRDefault="00DA6657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L’accord-cad</w:t>
      </w:r>
      <w:r w:rsidR="00CF36C1">
        <w:rPr>
          <w:rFonts w:ascii="Arial Narrow" w:hAnsi="Arial Narrow"/>
        </w:rPr>
        <w:t>re prendra effet à compter du 15/11</w:t>
      </w:r>
      <w:r>
        <w:rPr>
          <w:rFonts w:ascii="Arial Narrow" w:hAnsi="Arial Narrow"/>
        </w:rPr>
        <w:t xml:space="preserve">/2026 ou de sa date de notification si celle-ci est postérieure. </w:t>
      </w:r>
    </w:p>
    <w:p w14:paraId="2A376C8C" w14:textId="427556CF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5D7A09D5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0879BE30" w14:textId="5B6D0982" w:rsidR="00F92E77" w:rsidRPr="00A43B7C" w:rsidRDefault="00F92E77" w:rsidP="00A43B7C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4181E0F3" w14:textId="77777777" w:rsidR="00F92E77" w:rsidRPr="009E4F1B" w:rsidRDefault="00F92E77" w:rsidP="00F92E77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>Montant de la part à bons de commande</w:t>
      </w:r>
    </w:p>
    <w:p w14:paraId="2E9F95E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3B45BD2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cette part à commandes, l’accord-cadre comprendra sur sa durée totale :</w:t>
      </w:r>
    </w:p>
    <w:p w14:paraId="7D75F7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27BA3037" w14:textId="51D01E9B" w:rsidR="00DA6657" w:rsidRPr="00FD2A06" w:rsidRDefault="00F92E77" w:rsidP="00F92E77">
      <w:pPr>
        <w:pStyle w:val="Corpsdetexte"/>
        <w:rPr>
          <w:rFonts w:ascii="Arial Narrow" w:hAnsi="Arial Narrow"/>
          <w:b/>
        </w:rPr>
      </w:pPr>
      <w:r w:rsidRPr="009E4F1B">
        <w:rPr>
          <w:rFonts w:ascii="Arial Narrow" w:hAnsi="Arial Narrow"/>
        </w:rPr>
        <w:tab/>
        <w:t xml:space="preserve">- Un montant maximum sur la durée totale de l’accord-cadre fixé </w:t>
      </w:r>
      <w:r w:rsidR="00F43A16" w:rsidRPr="009E4F1B">
        <w:rPr>
          <w:rFonts w:ascii="Arial Narrow" w:hAnsi="Arial Narrow"/>
        </w:rPr>
        <w:t xml:space="preserve">à </w:t>
      </w:r>
      <w:r w:rsidR="00FD2A06" w:rsidRPr="00FD2A06">
        <w:rPr>
          <w:rFonts w:ascii="Arial Narrow" w:hAnsi="Arial Narrow"/>
          <w:b/>
        </w:rPr>
        <w:t>180 000</w:t>
      </w:r>
      <w:r w:rsidRPr="00FD2A06">
        <w:rPr>
          <w:rFonts w:ascii="Arial Narrow" w:hAnsi="Arial Narrow"/>
          <w:b/>
        </w:rPr>
        <w:t>€ HT</w:t>
      </w:r>
      <w:r w:rsidR="00856681" w:rsidRPr="00FD2A06">
        <w:rPr>
          <w:rFonts w:ascii="Arial Narrow" w:hAnsi="Arial Narrow"/>
          <w:b/>
        </w:rPr>
        <w:t>.</w:t>
      </w:r>
      <w:r w:rsidR="00856681">
        <w:rPr>
          <w:rFonts w:ascii="Arial Narrow" w:hAnsi="Arial Narrow"/>
          <w:b/>
        </w:rPr>
        <w:t xml:space="preserve"> </w:t>
      </w: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2667CAED" w14:textId="117176D1" w:rsidR="00F92E77" w:rsidRPr="00A43B7C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482A7D48" w14:textId="40B16D33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1B72454" w14:textId="77777777" w:rsidR="00A43B7C" w:rsidRPr="00A43B7C" w:rsidRDefault="00A43B7C" w:rsidP="00F92E77">
      <w:pPr>
        <w:pStyle w:val="Corpsdetexte"/>
        <w:rPr>
          <w:rFonts w:ascii="Arial Narrow" w:hAnsi="Arial Narrow"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lastRenderedPageBreak/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BB7E46">
        <w:rPr>
          <w:rFonts w:ascii="Arial Narrow" w:hAnsi="Arial Narrow"/>
          <w:b/>
          <w:bCs/>
        </w:rPr>
      </w:r>
      <w:r w:rsidR="00BB7E46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327150AF" w14:textId="668D9390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B7E46">
        <w:rPr>
          <w:rFonts w:ascii="Arial Narrow" w:hAnsi="Arial Narrow"/>
        </w:rPr>
      </w:r>
      <w:r w:rsidR="00BB7E46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6062F79E" w14:textId="77777777" w:rsidR="00777083" w:rsidRPr="00777083" w:rsidRDefault="00777083" w:rsidP="00F92E77">
      <w:pPr>
        <w:pStyle w:val="Corpsdetexte"/>
        <w:rPr>
          <w:rFonts w:ascii="Arial Narrow" w:hAnsi="Arial Narrow"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</w:r>
            <w:r w:rsidR="00BB7E46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0624D475" w:rsidR="00E2373D" w:rsidRPr="009E4F1B" w:rsidRDefault="00DA6657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DA6657">
              <w:rPr>
                <w:rFonts w:ascii="Arial Narrow" w:eastAsia="Times New Roman" w:hAnsi="Arial Narrow" w:cs="Arial"/>
                <w:b/>
                <w:color w:val="000000"/>
                <w:lang w:eastAsia="ar-SA"/>
              </w:rPr>
              <w:t>Nom et prénom du signataire</w:t>
            </w:r>
            <w:r>
              <w:rPr>
                <w:rFonts w:ascii="Arial Narrow" w:eastAsia="Times New Roman" w:hAnsi="Arial Narrow" w:cs="Arial"/>
                <w:color w:val="000000"/>
                <w:lang w:eastAsia="ar-SA"/>
              </w:rPr>
              <w:t xml:space="preserve"> :                                                            </w:t>
            </w:r>
            <w:r w:rsidRPr="00DA6657">
              <w:rPr>
                <w:rFonts w:ascii="Arial Narrow" w:eastAsia="Times New Roman" w:hAnsi="Arial Narrow" w:cs="Arial"/>
                <w:b/>
                <w:color w:val="000000"/>
                <w:lang w:eastAsia="ar-SA"/>
              </w:rPr>
              <w:t>Signature</w:t>
            </w:r>
            <w:r>
              <w:rPr>
                <w:rFonts w:ascii="Arial Narrow" w:eastAsia="Times New Roman" w:hAnsi="Arial Narrow" w:cs="Arial"/>
                <w:color w:val="000000"/>
                <w:lang w:eastAsia="ar-SA"/>
              </w:rPr>
              <w:t xml:space="preserve"> : </w:t>
            </w: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3C2BEFD8" w:rsidR="00E2373D" w:rsidRPr="009E4F1B" w:rsidRDefault="007C259F" w:rsidP="00E2373D">
            <w:pPr>
              <w:pStyle w:val="Titre1"/>
              <w:rPr>
                <w:rFonts w:ascii="Arial Narrow" w:hAnsi="Arial Narrow"/>
              </w:rPr>
            </w:pPr>
            <w:r w:rsidRPr="00A43B7C">
              <w:rPr>
                <w:rFonts w:ascii="Arial Narrow" w:hAnsi="Arial Narrow"/>
                <w:color w:val="auto"/>
              </w:rPr>
              <w:t xml:space="preserve">Visa ou avis </w:t>
            </w:r>
            <w:r w:rsidR="00E2373D" w:rsidRPr="009E4F1B">
              <w:rPr>
                <w:rFonts w:ascii="Arial Narrow" w:hAnsi="Arial Narrow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5ABB869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97316B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5B73C9E7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E46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80990"/>
    <w:rsid w:val="00182FB2"/>
    <w:rsid w:val="001A1399"/>
    <w:rsid w:val="001C1DBD"/>
    <w:rsid w:val="001F6E69"/>
    <w:rsid w:val="0024335F"/>
    <w:rsid w:val="0025246C"/>
    <w:rsid w:val="00257918"/>
    <w:rsid w:val="00260E0F"/>
    <w:rsid w:val="00262AEB"/>
    <w:rsid w:val="00264E15"/>
    <w:rsid w:val="00267951"/>
    <w:rsid w:val="002B1F82"/>
    <w:rsid w:val="002C5191"/>
    <w:rsid w:val="00310502"/>
    <w:rsid w:val="00334A76"/>
    <w:rsid w:val="003765CC"/>
    <w:rsid w:val="003A3C44"/>
    <w:rsid w:val="003A50E9"/>
    <w:rsid w:val="003A7A68"/>
    <w:rsid w:val="003F3420"/>
    <w:rsid w:val="004261EE"/>
    <w:rsid w:val="004302A7"/>
    <w:rsid w:val="00466871"/>
    <w:rsid w:val="004C777F"/>
    <w:rsid w:val="004F429E"/>
    <w:rsid w:val="005140A3"/>
    <w:rsid w:val="00544CF8"/>
    <w:rsid w:val="005706E9"/>
    <w:rsid w:val="00593CA0"/>
    <w:rsid w:val="005F1D51"/>
    <w:rsid w:val="00605D07"/>
    <w:rsid w:val="00666DD5"/>
    <w:rsid w:val="006A5427"/>
    <w:rsid w:val="006F0B57"/>
    <w:rsid w:val="007221BF"/>
    <w:rsid w:val="007258AA"/>
    <w:rsid w:val="00733446"/>
    <w:rsid w:val="007663CD"/>
    <w:rsid w:val="00777083"/>
    <w:rsid w:val="007C259F"/>
    <w:rsid w:val="007D0A2F"/>
    <w:rsid w:val="00836C55"/>
    <w:rsid w:val="00847D6C"/>
    <w:rsid w:val="00852B9D"/>
    <w:rsid w:val="00856681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43B7C"/>
    <w:rsid w:val="00A572A6"/>
    <w:rsid w:val="00A7568E"/>
    <w:rsid w:val="00AA3E07"/>
    <w:rsid w:val="00B17100"/>
    <w:rsid w:val="00B260CD"/>
    <w:rsid w:val="00BB7E46"/>
    <w:rsid w:val="00BD6430"/>
    <w:rsid w:val="00C37C04"/>
    <w:rsid w:val="00C74EFE"/>
    <w:rsid w:val="00CB69DD"/>
    <w:rsid w:val="00CC33BB"/>
    <w:rsid w:val="00CE4A76"/>
    <w:rsid w:val="00CF36C1"/>
    <w:rsid w:val="00D17E86"/>
    <w:rsid w:val="00D26817"/>
    <w:rsid w:val="00D32F62"/>
    <w:rsid w:val="00D349F1"/>
    <w:rsid w:val="00D466A0"/>
    <w:rsid w:val="00D524F5"/>
    <w:rsid w:val="00D537A7"/>
    <w:rsid w:val="00D637C9"/>
    <w:rsid w:val="00DA6657"/>
    <w:rsid w:val="00DB4DE8"/>
    <w:rsid w:val="00DB7CFA"/>
    <w:rsid w:val="00E2373D"/>
    <w:rsid w:val="00E42FF3"/>
    <w:rsid w:val="00EC6141"/>
    <w:rsid w:val="00F03BF9"/>
    <w:rsid w:val="00F065F4"/>
    <w:rsid w:val="00F43A16"/>
    <w:rsid w:val="00F74527"/>
    <w:rsid w:val="00F90FE4"/>
    <w:rsid w:val="00F92E77"/>
    <w:rsid w:val="00FB6BD4"/>
    <w:rsid w:val="00FD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ED105-65EC-442D-84AD-785EE2C6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1149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DELPHIN Roxane</cp:lastModifiedBy>
  <cp:revision>40</cp:revision>
  <dcterms:created xsi:type="dcterms:W3CDTF">2022-08-12T15:32:00Z</dcterms:created>
  <dcterms:modified xsi:type="dcterms:W3CDTF">2026-07-03T09:53:00Z</dcterms:modified>
</cp:coreProperties>
</file>